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A61F" w14:textId="1D83D786" w:rsidR="00BB4375" w:rsidRPr="00C439FB" w:rsidRDefault="002E039B" w:rsidP="002A5548">
      <w:pPr>
        <w:spacing w:after="0" w:line="240" w:lineRule="auto"/>
        <w:jc w:val="center"/>
        <w:rPr>
          <w:rFonts w:ascii="Times New Roman" w:hAnsi="Times New Roman" w:cs="Times New Roman"/>
          <w:b/>
        </w:rPr>
      </w:pPr>
      <w:bookmarkStart w:id="0" w:name="_GoBack"/>
      <w:bookmarkEnd w:id="0"/>
      <w:r w:rsidRPr="00C439FB">
        <w:rPr>
          <w:rFonts w:ascii="Times New Roman" w:hAnsi="Times New Roman" w:cs="Times New Roman"/>
          <w:b/>
        </w:rPr>
        <w:t>SITRIN HEALTH CARE CENTER, INC.</w:t>
      </w:r>
      <w:r w:rsidR="00FF2CB4" w:rsidRPr="00C439FB">
        <w:rPr>
          <w:rFonts w:ascii="Times New Roman" w:hAnsi="Times New Roman" w:cs="Times New Roman"/>
          <w:b/>
        </w:rPr>
        <w:t xml:space="preserve"> – VISITATION EXPECTATION</w:t>
      </w:r>
      <w:r w:rsidR="007F2C7F" w:rsidRPr="00C439FB">
        <w:rPr>
          <w:rFonts w:ascii="Times New Roman" w:hAnsi="Times New Roman" w:cs="Times New Roman"/>
          <w:b/>
        </w:rPr>
        <w:t>/FACT</w:t>
      </w:r>
      <w:r w:rsidR="002A5548" w:rsidRPr="00C439FB">
        <w:rPr>
          <w:rFonts w:ascii="Times New Roman" w:hAnsi="Times New Roman" w:cs="Times New Roman"/>
          <w:b/>
        </w:rPr>
        <w:t xml:space="preserve"> SHEET</w:t>
      </w:r>
    </w:p>
    <w:p w14:paraId="5D196A13" w14:textId="379BC1E5" w:rsidR="00C439FB" w:rsidRPr="00C439FB" w:rsidRDefault="00C439FB" w:rsidP="002A5548">
      <w:pPr>
        <w:spacing w:after="0" w:line="240" w:lineRule="auto"/>
        <w:jc w:val="center"/>
        <w:rPr>
          <w:rFonts w:ascii="Times New Roman" w:hAnsi="Times New Roman" w:cs="Times New Roman"/>
          <w:b/>
        </w:rPr>
      </w:pPr>
      <w:r w:rsidRPr="00C439FB">
        <w:rPr>
          <w:rFonts w:ascii="Times New Roman" w:hAnsi="Times New Roman" w:cs="Times New Roman"/>
          <w:b/>
        </w:rPr>
        <w:t>REVISED - EFFECTIVE 9/24/2020</w:t>
      </w:r>
    </w:p>
    <w:p w14:paraId="3FDD43C3" w14:textId="77777777" w:rsidR="004C52B4" w:rsidRPr="00C439FB" w:rsidRDefault="004C52B4" w:rsidP="00E42A4C">
      <w:pPr>
        <w:spacing w:after="0" w:line="240" w:lineRule="auto"/>
        <w:jc w:val="center"/>
        <w:rPr>
          <w:rFonts w:ascii="Times New Roman" w:hAnsi="Times New Roman" w:cs="Times New Roman"/>
          <w:b/>
        </w:rPr>
      </w:pPr>
    </w:p>
    <w:p w14:paraId="1D01487C" w14:textId="4DCFFE32" w:rsidR="00E42A4C" w:rsidRPr="00C439FB" w:rsidRDefault="00E42A4C" w:rsidP="004C52B4">
      <w:pPr>
        <w:spacing w:after="0" w:line="240" w:lineRule="auto"/>
        <w:jc w:val="both"/>
        <w:rPr>
          <w:rFonts w:ascii="Times New Roman" w:hAnsi="Times New Roman" w:cs="Times New Roman"/>
          <w:b/>
        </w:rPr>
      </w:pPr>
      <w:r w:rsidRPr="00C439FB">
        <w:rPr>
          <w:rFonts w:ascii="Times New Roman" w:hAnsi="Times New Roman" w:cs="Times New Roman"/>
          <w:b/>
        </w:rPr>
        <w:t>(Please note that the items</w:t>
      </w:r>
      <w:r w:rsidR="004C52B4" w:rsidRPr="00C439FB">
        <w:rPr>
          <w:rFonts w:ascii="Times New Roman" w:hAnsi="Times New Roman" w:cs="Times New Roman"/>
          <w:b/>
        </w:rPr>
        <w:t xml:space="preserve"> below</w:t>
      </w:r>
      <w:r w:rsidRPr="00C439FB">
        <w:rPr>
          <w:rFonts w:ascii="Times New Roman" w:hAnsi="Times New Roman" w:cs="Times New Roman"/>
          <w:b/>
        </w:rPr>
        <w:t xml:space="preserve"> are guidelines that we MUST follow based on the Health Advisory:  Skilled Nursing Fa</w:t>
      </w:r>
      <w:r w:rsidR="00C439FB" w:rsidRPr="00C439FB">
        <w:rPr>
          <w:rFonts w:ascii="Times New Roman" w:hAnsi="Times New Roman" w:cs="Times New Roman"/>
          <w:b/>
        </w:rPr>
        <w:t>cility Visitation, dated September 17</w:t>
      </w:r>
      <w:r w:rsidRPr="00C439FB">
        <w:rPr>
          <w:rFonts w:ascii="Times New Roman" w:hAnsi="Times New Roman" w:cs="Times New Roman"/>
          <w:b/>
        </w:rPr>
        <w:t>, 2020, from the New York State Department of Health)</w:t>
      </w:r>
    </w:p>
    <w:p w14:paraId="6023A099" w14:textId="77777777" w:rsidR="00DB5AAB" w:rsidRPr="00C439FB" w:rsidRDefault="00DB5AAB" w:rsidP="00E42A4C">
      <w:pPr>
        <w:rPr>
          <w:rFonts w:ascii="Times New Roman" w:hAnsi="Times New Roman" w:cs="Times New Roman"/>
          <w:b/>
        </w:rPr>
      </w:pPr>
    </w:p>
    <w:p w14:paraId="6402C7F8" w14:textId="081F5274" w:rsidR="003C7116" w:rsidRPr="00C439FB" w:rsidRDefault="00064BAD" w:rsidP="003C7116">
      <w:pPr>
        <w:pStyle w:val="ListParagraph"/>
        <w:numPr>
          <w:ilvl w:val="0"/>
          <w:numId w:val="1"/>
        </w:numPr>
        <w:spacing w:after="0" w:line="240" w:lineRule="auto"/>
        <w:jc w:val="both"/>
        <w:rPr>
          <w:rFonts w:ascii="Times New Roman" w:hAnsi="Times New Roman" w:cs="Times New Roman"/>
        </w:rPr>
      </w:pPr>
      <w:r w:rsidRPr="00C439FB">
        <w:rPr>
          <w:rFonts w:ascii="Times New Roman" w:hAnsi="Times New Roman" w:cs="Times New Roman"/>
        </w:rPr>
        <w:t>Visitation hours will be Monday through Friday beginning at 1 p.m. and concluding at 4:30 p.m.  Visits must be scheduled by making reservations through the Health Care Center receptionist.  Reservations can be made by calling 315-737-</w:t>
      </w:r>
      <w:r w:rsidR="003227F9" w:rsidRPr="00C439FB">
        <w:rPr>
          <w:rFonts w:ascii="Times New Roman" w:hAnsi="Times New Roman" w:cs="Times New Roman"/>
        </w:rPr>
        <w:t>23</w:t>
      </w:r>
      <w:r w:rsidRPr="00C439FB">
        <w:rPr>
          <w:rFonts w:ascii="Times New Roman" w:hAnsi="Times New Roman" w:cs="Times New Roman"/>
        </w:rPr>
        <w:t xml:space="preserve">34 or sending an email to </w:t>
      </w:r>
      <w:hyperlink r:id="rId10" w:history="1">
        <w:r w:rsidRPr="00C439FB">
          <w:rPr>
            <w:rStyle w:val="Hyperlink"/>
            <w:rFonts w:ascii="Times New Roman" w:hAnsi="Times New Roman" w:cs="Times New Roman"/>
          </w:rPr>
          <w:t>visitation@sitrin.com</w:t>
        </w:r>
      </w:hyperlink>
      <w:r w:rsidRPr="00C439FB">
        <w:rPr>
          <w:rFonts w:ascii="Times New Roman" w:hAnsi="Times New Roman" w:cs="Times New Roman"/>
        </w:rPr>
        <w:t xml:space="preserve"> .  No </w:t>
      </w:r>
      <w:r w:rsidR="002A5548" w:rsidRPr="00C439FB">
        <w:rPr>
          <w:rFonts w:ascii="Times New Roman" w:hAnsi="Times New Roman" w:cs="Times New Roman"/>
        </w:rPr>
        <w:t>unscheduled</w:t>
      </w:r>
      <w:r w:rsidRPr="00C439FB">
        <w:rPr>
          <w:rFonts w:ascii="Times New Roman" w:hAnsi="Times New Roman" w:cs="Times New Roman"/>
        </w:rPr>
        <w:t xml:space="preserve"> visits will be permitted. </w:t>
      </w:r>
    </w:p>
    <w:p w14:paraId="5565B8B5" w14:textId="77777777" w:rsidR="00C439FB" w:rsidRPr="00C439FB" w:rsidRDefault="00C439FB" w:rsidP="00C439FB">
      <w:pPr>
        <w:pStyle w:val="ListParagraph"/>
        <w:spacing w:after="0" w:line="240" w:lineRule="auto"/>
        <w:ind w:left="360"/>
        <w:jc w:val="both"/>
        <w:rPr>
          <w:rFonts w:ascii="Times New Roman" w:hAnsi="Times New Roman" w:cs="Times New Roman"/>
        </w:rPr>
      </w:pPr>
    </w:p>
    <w:p w14:paraId="06268D9D" w14:textId="1526A446" w:rsidR="00C439FB" w:rsidRPr="00C439FB" w:rsidRDefault="00C439FB" w:rsidP="003C7116">
      <w:pPr>
        <w:pStyle w:val="ListParagraph"/>
        <w:numPr>
          <w:ilvl w:val="0"/>
          <w:numId w:val="1"/>
        </w:numPr>
        <w:spacing w:after="0" w:line="240" w:lineRule="auto"/>
        <w:jc w:val="both"/>
        <w:rPr>
          <w:rFonts w:ascii="Times New Roman" w:hAnsi="Times New Roman" w:cs="Times New Roman"/>
          <w:b/>
        </w:rPr>
      </w:pPr>
      <w:r w:rsidRPr="00C439FB">
        <w:rPr>
          <w:rFonts w:ascii="Times New Roman" w:hAnsi="Times New Roman" w:cs="Times New Roman"/>
          <w:b/>
        </w:rPr>
        <w:t>Visitors must present a verified negative COVID-19 test result within the last seven (7) days of the scheduled visit.  Visitation will be refused if the individual fails to present the negative test result.  These test results must be presented EVERY time you visit which means you will be required to retest every seven (7) days to be in compliance with the directive.</w:t>
      </w:r>
    </w:p>
    <w:p w14:paraId="6FE07C53" w14:textId="77777777" w:rsidR="004C52B4" w:rsidRPr="00C439FB" w:rsidRDefault="004C52B4" w:rsidP="004C52B4">
      <w:pPr>
        <w:spacing w:after="0" w:line="240" w:lineRule="auto"/>
        <w:jc w:val="both"/>
        <w:rPr>
          <w:rFonts w:ascii="Times New Roman" w:hAnsi="Times New Roman" w:cs="Times New Roman"/>
        </w:rPr>
      </w:pPr>
    </w:p>
    <w:p w14:paraId="4B25E756" w14:textId="1D06C2F1" w:rsidR="004C52B4" w:rsidRPr="00C439FB" w:rsidRDefault="004C52B4" w:rsidP="004C52B4">
      <w:pPr>
        <w:pStyle w:val="ListParagraph"/>
        <w:numPr>
          <w:ilvl w:val="0"/>
          <w:numId w:val="1"/>
        </w:numPr>
        <w:spacing w:after="0" w:line="240" w:lineRule="auto"/>
        <w:jc w:val="both"/>
        <w:rPr>
          <w:rFonts w:ascii="Times New Roman" w:hAnsi="Times New Roman" w:cs="Times New Roman"/>
        </w:rPr>
      </w:pPr>
      <w:r w:rsidRPr="00C439FB">
        <w:rPr>
          <w:rFonts w:ascii="Times New Roman" w:hAnsi="Times New Roman" w:cs="Times New Roman"/>
        </w:rPr>
        <w:t>The visitor understands that every resident in the house/on the unit will have an opportunity to have an initial visit occur before a second visit will be scheduled.</w:t>
      </w:r>
    </w:p>
    <w:p w14:paraId="72638CA5" w14:textId="77777777" w:rsidR="00D77919" w:rsidRPr="00C439FB" w:rsidRDefault="00D77919" w:rsidP="00D77919">
      <w:pPr>
        <w:spacing w:after="0" w:line="240" w:lineRule="auto"/>
        <w:jc w:val="both"/>
        <w:rPr>
          <w:rFonts w:ascii="Times New Roman" w:hAnsi="Times New Roman" w:cs="Times New Roman"/>
        </w:rPr>
      </w:pPr>
    </w:p>
    <w:p w14:paraId="40161160" w14:textId="695865D8" w:rsidR="00D77919" w:rsidRPr="00C439FB" w:rsidRDefault="00D77919" w:rsidP="00D77919">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 xml:space="preserve">Visitation will be </w:t>
      </w:r>
      <w:r w:rsidRPr="00C439FB">
        <w:rPr>
          <w:rFonts w:ascii="Times New Roman" w:hAnsi="Times New Roman" w:cs="Times New Roman"/>
          <w:b/>
        </w:rPr>
        <w:t>limited</w:t>
      </w:r>
      <w:r w:rsidRPr="00C439FB">
        <w:rPr>
          <w:rFonts w:ascii="Times New Roman" w:hAnsi="Times New Roman" w:cs="Times New Roman"/>
        </w:rPr>
        <w:t xml:space="preserve"> to outdoor areas, weather permitting.  The facility has the right at any time to cancel the scheduled visits based on inclement weather.</w:t>
      </w:r>
    </w:p>
    <w:p w14:paraId="4D1C7D63" w14:textId="77777777" w:rsidR="00D77919" w:rsidRPr="00C439FB" w:rsidRDefault="00D77919" w:rsidP="00D77919">
      <w:pPr>
        <w:pStyle w:val="ListParagraph"/>
        <w:rPr>
          <w:rFonts w:ascii="Times New Roman" w:hAnsi="Times New Roman" w:cs="Times New Roman"/>
        </w:rPr>
      </w:pPr>
    </w:p>
    <w:p w14:paraId="514131B3" w14:textId="267507C6" w:rsidR="00D77919" w:rsidRPr="00C439FB" w:rsidRDefault="00D77919" w:rsidP="00D77919">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Under no circumstances will visitation be permitted in the house or in the building unless the resident has been deemed end-of-life (EOL) by the facility physician(s).</w:t>
      </w:r>
    </w:p>
    <w:p w14:paraId="5F73B955" w14:textId="77777777" w:rsidR="00D77919" w:rsidRPr="00C439FB" w:rsidRDefault="00D77919" w:rsidP="00D77919">
      <w:pPr>
        <w:pStyle w:val="ListParagraph"/>
        <w:rPr>
          <w:rFonts w:ascii="Times New Roman" w:hAnsi="Times New Roman" w:cs="Times New Roman"/>
        </w:rPr>
      </w:pPr>
    </w:p>
    <w:p w14:paraId="386D982D" w14:textId="2F299060" w:rsidR="00D77919" w:rsidRPr="00C439FB" w:rsidRDefault="00D77919" w:rsidP="00D77919">
      <w:pPr>
        <w:pStyle w:val="ListParagraph"/>
        <w:numPr>
          <w:ilvl w:val="0"/>
          <w:numId w:val="1"/>
        </w:numPr>
        <w:jc w:val="both"/>
        <w:rPr>
          <w:rFonts w:ascii="Times New Roman" w:hAnsi="Times New Roman" w:cs="Times New Roman"/>
        </w:rPr>
      </w:pPr>
      <w:r w:rsidRPr="00C439FB">
        <w:rPr>
          <w:rFonts w:ascii="Times New Roman" w:hAnsi="Times New Roman" w:cs="Times New Roman"/>
          <w:bCs/>
        </w:rPr>
        <w:t xml:space="preserve">Visitation includes but is not limited to </w:t>
      </w:r>
      <w:r w:rsidRPr="00C439FB">
        <w:rPr>
          <w:rFonts w:ascii="Times New Roman" w:hAnsi="Times New Roman" w:cs="Times New Roman"/>
        </w:rPr>
        <w:t>family members, loved ones, and representatives from the long-term care ombudsman program (LTCOP).</w:t>
      </w:r>
      <w:r w:rsidR="007827DD" w:rsidRPr="00C439FB">
        <w:rPr>
          <w:rFonts w:ascii="Times New Roman" w:hAnsi="Times New Roman" w:cs="Times New Roman"/>
        </w:rPr>
        <w:t xml:space="preserve">  NO PETS WILL BE ALLOWED DURING VISITATION.</w:t>
      </w:r>
    </w:p>
    <w:p w14:paraId="51D4F0CA" w14:textId="77777777" w:rsidR="00DB5AAB" w:rsidRPr="00C439FB" w:rsidRDefault="00DB5AAB" w:rsidP="00DB5AAB">
      <w:pPr>
        <w:pStyle w:val="ListParagraph"/>
        <w:spacing w:after="0" w:line="240" w:lineRule="auto"/>
        <w:ind w:left="360"/>
        <w:jc w:val="both"/>
        <w:rPr>
          <w:rFonts w:ascii="Times New Roman" w:hAnsi="Times New Roman" w:cs="Times New Roman"/>
        </w:rPr>
      </w:pPr>
    </w:p>
    <w:p w14:paraId="25785815" w14:textId="064291BE" w:rsidR="00DB5AAB" w:rsidRPr="00C439FB" w:rsidRDefault="00DB5AAB"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 xml:space="preserve">Visits will be 20 minutes in length, allowing staff 10 minutes to clean </w:t>
      </w:r>
      <w:r w:rsidR="004C52B4" w:rsidRPr="00C439FB">
        <w:rPr>
          <w:rFonts w:ascii="Times New Roman" w:hAnsi="Times New Roman" w:cs="Times New Roman"/>
        </w:rPr>
        <w:t>the visiting area using an approved EPA disinfectant prior to the next visit</w:t>
      </w:r>
      <w:r w:rsidR="009B5F61" w:rsidRPr="00C439FB">
        <w:rPr>
          <w:rFonts w:ascii="Times New Roman" w:hAnsi="Times New Roman" w:cs="Times New Roman"/>
        </w:rPr>
        <w:t>.</w:t>
      </w:r>
    </w:p>
    <w:p w14:paraId="04F88E89" w14:textId="77777777" w:rsidR="009B5F61" w:rsidRPr="00C439FB" w:rsidRDefault="009B5F61" w:rsidP="009B5F61">
      <w:pPr>
        <w:spacing w:after="0"/>
        <w:jc w:val="both"/>
        <w:rPr>
          <w:rFonts w:ascii="Times New Roman" w:hAnsi="Times New Roman" w:cs="Times New Roman"/>
        </w:rPr>
      </w:pPr>
    </w:p>
    <w:p w14:paraId="64ACAE49" w14:textId="425BEC6A" w:rsidR="009B5F61" w:rsidRPr="00C439FB" w:rsidRDefault="009B5F61"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 xml:space="preserve">Each resident will be allowed </w:t>
      </w:r>
      <w:r w:rsidRPr="00C439FB">
        <w:rPr>
          <w:rFonts w:ascii="Times New Roman" w:hAnsi="Times New Roman" w:cs="Times New Roman"/>
          <w:b/>
        </w:rPr>
        <w:t>only</w:t>
      </w:r>
      <w:r w:rsidRPr="00C439FB">
        <w:rPr>
          <w:rFonts w:ascii="Times New Roman" w:hAnsi="Times New Roman" w:cs="Times New Roman"/>
        </w:rPr>
        <w:t xml:space="preserve"> two visitors during each visit.</w:t>
      </w:r>
    </w:p>
    <w:p w14:paraId="41066098" w14:textId="77777777" w:rsidR="009B5F61" w:rsidRPr="00C439FB" w:rsidRDefault="009B5F61" w:rsidP="009B5F61">
      <w:pPr>
        <w:pStyle w:val="ListParagraph"/>
        <w:rPr>
          <w:rFonts w:ascii="Times New Roman" w:hAnsi="Times New Roman" w:cs="Times New Roman"/>
        </w:rPr>
      </w:pPr>
    </w:p>
    <w:p w14:paraId="0923008C" w14:textId="7E15DE13" w:rsidR="00D01CE7" w:rsidRPr="00C439FB" w:rsidRDefault="009B5F61" w:rsidP="00D01CE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Visitors under the age of 18 must be accompanied by an adult 18 years of age or older.</w:t>
      </w:r>
    </w:p>
    <w:p w14:paraId="64FB0734" w14:textId="77777777" w:rsidR="00064BAD" w:rsidRPr="00C439FB" w:rsidRDefault="00064BAD" w:rsidP="00D77919">
      <w:pPr>
        <w:spacing w:after="0"/>
        <w:jc w:val="both"/>
        <w:rPr>
          <w:rFonts w:ascii="Times New Roman" w:hAnsi="Times New Roman" w:cs="Times New Roman"/>
        </w:rPr>
      </w:pPr>
    </w:p>
    <w:p w14:paraId="4068A39B" w14:textId="0A2A43F0" w:rsidR="00CB3179" w:rsidRPr="00C439FB" w:rsidRDefault="00CB3179"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Visitors are screened for signs and symptoms of COVID-19 prior to resident access</w:t>
      </w:r>
      <w:r w:rsidR="002A5548" w:rsidRPr="00C439FB">
        <w:rPr>
          <w:rFonts w:ascii="Times New Roman" w:hAnsi="Times New Roman" w:cs="Times New Roman"/>
        </w:rPr>
        <w:t xml:space="preserve">.  Screening will occur at the Community Center for anyone visiting residents in the long-term care houses, and outside the front entrance to the main building for anyone visiting residents on the inpatient rehab or neuro units.  </w:t>
      </w:r>
      <w:r w:rsidR="00D01CE7" w:rsidRPr="00C439FB">
        <w:rPr>
          <w:rFonts w:ascii="Times New Roman" w:hAnsi="Times New Roman" w:cs="Times New Roman"/>
        </w:rPr>
        <w:t>Visitors should arrive 10-15 minutes prior to their scheduled visit time in order to complete the screening process and paperwork requirements.</w:t>
      </w:r>
    </w:p>
    <w:p w14:paraId="1989D3C6" w14:textId="77777777" w:rsidR="00E44661" w:rsidRPr="00C439FB" w:rsidRDefault="00E44661" w:rsidP="000F6F57">
      <w:pPr>
        <w:spacing w:after="0"/>
        <w:ind w:left="720"/>
        <w:jc w:val="both"/>
        <w:rPr>
          <w:rFonts w:ascii="Times New Roman" w:hAnsi="Times New Roman" w:cs="Times New Roman"/>
        </w:rPr>
      </w:pPr>
    </w:p>
    <w:p w14:paraId="2865925F" w14:textId="265C941D" w:rsidR="007F2C7F" w:rsidRPr="00C439FB" w:rsidRDefault="00CB3179" w:rsidP="007F2C7F">
      <w:pPr>
        <w:pStyle w:val="ListParagraph"/>
        <w:numPr>
          <w:ilvl w:val="0"/>
          <w:numId w:val="1"/>
        </w:numPr>
        <w:spacing w:after="0" w:line="240" w:lineRule="auto"/>
        <w:jc w:val="both"/>
        <w:rPr>
          <w:rFonts w:ascii="Times New Roman" w:hAnsi="Times New Roman" w:cs="Times New Roman"/>
        </w:rPr>
      </w:pPr>
      <w:r w:rsidRPr="00C439FB">
        <w:rPr>
          <w:rFonts w:ascii="Times New Roman" w:hAnsi="Times New Roman" w:cs="Times New Roman"/>
        </w:rPr>
        <w:t xml:space="preserve">Screening shall consist of both temperature checks and asking screening questions to </w:t>
      </w:r>
      <w:r w:rsidR="009C5EDC" w:rsidRPr="00C439FB">
        <w:rPr>
          <w:rFonts w:ascii="Times New Roman" w:hAnsi="Times New Roman" w:cs="Times New Roman"/>
        </w:rPr>
        <w:t>determine</w:t>
      </w:r>
      <w:r w:rsidRPr="00C439FB">
        <w:rPr>
          <w:rFonts w:ascii="Times New Roman" w:hAnsi="Times New Roman" w:cs="Times New Roman"/>
        </w:rPr>
        <w:t xml:space="preserve"> potential exposure to COVID-19 which shall include questions regarding international travel or travel to other states designated under the </w:t>
      </w:r>
      <w:r w:rsidR="000F6F57" w:rsidRPr="00C439FB">
        <w:rPr>
          <w:rFonts w:ascii="Times New Roman" w:hAnsi="Times New Roman" w:cs="Times New Roman"/>
        </w:rPr>
        <w:t>Governor’s</w:t>
      </w:r>
      <w:r w:rsidRPr="00C439FB">
        <w:rPr>
          <w:rFonts w:ascii="Times New Roman" w:hAnsi="Times New Roman" w:cs="Times New Roman"/>
        </w:rPr>
        <w:t xml:space="preserve"> travel advisory.</w:t>
      </w:r>
      <w:r w:rsidR="000F6F57" w:rsidRPr="00C439FB">
        <w:rPr>
          <w:rFonts w:ascii="Times New Roman" w:hAnsi="Times New Roman" w:cs="Times New Roman"/>
        </w:rPr>
        <w:t xml:space="preserve">  Each visitor MUST complete the Visitor Questionnaire in </w:t>
      </w:r>
      <w:proofErr w:type="spellStart"/>
      <w:proofErr w:type="gramStart"/>
      <w:r w:rsidR="000F6F57" w:rsidRPr="00C439FB">
        <w:rPr>
          <w:rFonts w:ascii="Times New Roman" w:hAnsi="Times New Roman" w:cs="Times New Roman"/>
        </w:rPr>
        <w:t>it’s</w:t>
      </w:r>
      <w:proofErr w:type="spellEnd"/>
      <w:proofErr w:type="gramEnd"/>
      <w:r w:rsidR="000F6F57" w:rsidRPr="00C439FB">
        <w:rPr>
          <w:rFonts w:ascii="Times New Roman" w:hAnsi="Times New Roman" w:cs="Times New Roman"/>
        </w:rPr>
        <w:t xml:space="preserve"> entirety </w:t>
      </w:r>
      <w:r w:rsidR="007F2C7F" w:rsidRPr="00C439FB">
        <w:rPr>
          <w:rFonts w:ascii="Times New Roman" w:hAnsi="Times New Roman" w:cs="Times New Roman"/>
        </w:rPr>
        <w:t xml:space="preserve">(including the contact tracing requirements) </w:t>
      </w:r>
      <w:r w:rsidR="000F6F57" w:rsidRPr="00C439FB">
        <w:rPr>
          <w:rFonts w:ascii="Times New Roman" w:hAnsi="Times New Roman" w:cs="Times New Roman"/>
        </w:rPr>
        <w:t>and be approved for visitation.</w:t>
      </w:r>
      <w:r w:rsidRPr="00C439FB">
        <w:rPr>
          <w:rFonts w:ascii="Times New Roman" w:hAnsi="Times New Roman" w:cs="Times New Roman"/>
        </w:rPr>
        <w:t xml:space="preserve"> </w:t>
      </w:r>
      <w:r w:rsidR="002A5548" w:rsidRPr="00C439FB">
        <w:rPr>
          <w:rFonts w:ascii="Times New Roman" w:hAnsi="Times New Roman" w:cs="Times New Roman"/>
        </w:rPr>
        <w:t>Visitation will be refused if the individual(s) exhibits any COVID-19 symptoms or does not pass the screening questions.</w:t>
      </w:r>
    </w:p>
    <w:p w14:paraId="3C4CDA32" w14:textId="77777777" w:rsidR="00C439FB" w:rsidRPr="00C439FB" w:rsidRDefault="00C439FB" w:rsidP="00C439FB">
      <w:pPr>
        <w:spacing w:after="0"/>
        <w:jc w:val="both"/>
        <w:rPr>
          <w:rFonts w:ascii="Times New Roman" w:hAnsi="Times New Roman" w:cs="Times New Roman"/>
          <w:b/>
          <w:bCs/>
        </w:rPr>
      </w:pPr>
    </w:p>
    <w:p w14:paraId="38A3A7A0" w14:textId="77777777" w:rsidR="007F2C7F" w:rsidRPr="00C439FB" w:rsidRDefault="007F2C7F" w:rsidP="007F2C7F">
      <w:pPr>
        <w:pStyle w:val="ListParagraph"/>
        <w:numPr>
          <w:ilvl w:val="0"/>
          <w:numId w:val="1"/>
        </w:numPr>
        <w:jc w:val="both"/>
        <w:rPr>
          <w:rFonts w:ascii="Times New Roman" w:hAnsi="Times New Roman" w:cs="Times New Roman"/>
        </w:rPr>
      </w:pPr>
      <w:r w:rsidRPr="00C439FB">
        <w:rPr>
          <w:rFonts w:ascii="Times New Roman" w:hAnsi="Times New Roman" w:cs="Times New Roman"/>
        </w:rPr>
        <w:t xml:space="preserve">The visitor must utilize the alcohol-based hand rub, consisting of at least 60 percent (60%) alcohol, provided by the facility during the screening process.  The visitor must demonstrate proper use of the alcohol rub to the Screener. </w:t>
      </w:r>
    </w:p>
    <w:p w14:paraId="369F0C3B" w14:textId="77777777" w:rsidR="007827DD" w:rsidRPr="00C439FB" w:rsidRDefault="007827DD" w:rsidP="007827DD">
      <w:pPr>
        <w:pStyle w:val="ListParagraph"/>
        <w:rPr>
          <w:rFonts w:ascii="Times New Roman" w:hAnsi="Times New Roman" w:cs="Times New Roman"/>
        </w:rPr>
      </w:pPr>
    </w:p>
    <w:p w14:paraId="21AA662A" w14:textId="77777777" w:rsidR="007827DD" w:rsidRPr="00C439FB" w:rsidRDefault="007827DD" w:rsidP="007827DD">
      <w:pPr>
        <w:pStyle w:val="ListParagraph"/>
        <w:numPr>
          <w:ilvl w:val="0"/>
          <w:numId w:val="1"/>
        </w:numPr>
        <w:spacing w:after="0" w:line="240" w:lineRule="auto"/>
        <w:jc w:val="both"/>
        <w:rPr>
          <w:rFonts w:ascii="Times New Roman" w:hAnsi="Times New Roman" w:cs="Times New Roman"/>
        </w:rPr>
      </w:pPr>
      <w:r w:rsidRPr="00C439FB">
        <w:rPr>
          <w:rFonts w:ascii="Times New Roman" w:hAnsi="Times New Roman" w:cs="Times New Roman"/>
        </w:rPr>
        <w:t>Once approved for visitation, visitors will be given a sticker that must be worn at all times during the visit.</w:t>
      </w:r>
    </w:p>
    <w:p w14:paraId="072391B6" w14:textId="77777777" w:rsidR="00C439FB" w:rsidRDefault="00C439FB" w:rsidP="00C439FB">
      <w:pPr>
        <w:spacing w:after="0" w:line="240" w:lineRule="auto"/>
        <w:jc w:val="both"/>
        <w:rPr>
          <w:rFonts w:ascii="Times New Roman" w:hAnsi="Times New Roman" w:cs="Times New Roman"/>
        </w:rPr>
      </w:pPr>
    </w:p>
    <w:p w14:paraId="4783A668" w14:textId="77777777" w:rsidR="00C439FB" w:rsidRDefault="00C439FB" w:rsidP="00C439FB">
      <w:pPr>
        <w:spacing w:after="0"/>
        <w:jc w:val="both"/>
        <w:rPr>
          <w:rFonts w:ascii="Times New Roman" w:hAnsi="Times New Roman" w:cs="Times New Roman"/>
          <w:b/>
          <w:bCs/>
        </w:rPr>
      </w:pPr>
    </w:p>
    <w:p w14:paraId="163413D5" w14:textId="77777777" w:rsidR="00C439FB" w:rsidRPr="00C439FB" w:rsidRDefault="00C439FB" w:rsidP="00C439FB">
      <w:pPr>
        <w:spacing w:after="0"/>
        <w:jc w:val="both"/>
        <w:rPr>
          <w:rFonts w:ascii="Times New Roman" w:hAnsi="Times New Roman" w:cs="Times New Roman"/>
          <w:b/>
          <w:bCs/>
        </w:rPr>
      </w:pPr>
      <w:r w:rsidRPr="00C439FB">
        <w:rPr>
          <w:rFonts w:ascii="Times New Roman" w:hAnsi="Times New Roman" w:cs="Times New Roman"/>
          <w:b/>
          <w:bCs/>
        </w:rPr>
        <w:lastRenderedPageBreak/>
        <w:t>Sitrin Health Care Center, Inc. - Visitation Expectation/Fact Sheet</w:t>
      </w:r>
    </w:p>
    <w:p w14:paraId="66E999A2" w14:textId="77777777" w:rsidR="00C439FB" w:rsidRPr="00C439FB" w:rsidRDefault="00C439FB" w:rsidP="00C439FB">
      <w:pPr>
        <w:spacing w:after="0"/>
        <w:jc w:val="both"/>
        <w:rPr>
          <w:rFonts w:ascii="Times New Roman" w:hAnsi="Times New Roman" w:cs="Times New Roman"/>
          <w:b/>
          <w:bCs/>
        </w:rPr>
      </w:pPr>
      <w:r w:rsidRPr="00C439FB">
        <w:rPr>
          <w:rFonts w:ascii="Times New Roman" w:hAnsi="Times New Roman" w:cs="Times New Roman"/>
          <w:b/>
          <w:bCs/>
        </w:rPr>
        <w:t>Revised – Effective 9/24/2020</w:t>
      </w:r>
    </w:p>
    <w:p w14:paraId="2AB7D217" w14:textId="77777777" w:rsidR="00C439FB" w:rsidRPr="00C439FB" w:rsidRDefault="00C439FB" w:rsidP="00C439FB">
      <w:pPr>
        <w:spacing w:after="0"/>
        <w:jc w:val="both"/>
        <w:rPr>
          <w:rFonts w:ascii="Times New Roman" w:hAnsi="Times New Roman" w:cs="Times New Roman"/>
          <w:b/>
          <w:bCs/>
        </w:rPr>
      </w:pPr>
      <w:r w:rsidRPr="00C439FB">
        <w:rPr>
          <w:rFonts w:ascii="Times New Roman" w:hAnsi="Times New Roman" w:cs="Times New Roman"/>
          <w:b/>
          <w:bCs/>
        </w:rPr>
        <w:t>Page 2 of 2</w:t>
      </w:r>
    </w:p>
    <w:p w14:paraId="7412F453" w14:textId="77777777" w:rsidR="00C439FB" w:rsidRDefault="00C439FB" w:rsidP="00C439FB">
      <w:pPr>
        <w:spacing w:after="0" w:line="240" w:lineRule="auto"/>
        <w:jc w:val="both"/>
        <w:rPr>
          <w:rFonts w:ascii="Times New Roman" w:hAnsi="Times New Roman" w:cs="Times New Roman"/>
        </w:rPr>
      </w:pPr>
    </w:p>
    <w:p w14:paraId="2093CCE8" w14:textId="77777777" w:rsidR="00C439FB" w:rsidRPr="00C439FB" w:rsidRDefault="00C439FB" w:rsidP="00C439FB">
      <w:pPr>
        <w:spacing w:after="0" w:line="240" w:lineRule="auto"/>
        <w:jc w:val="both"/>
        <w:rPr>
          <w:rFonts w:ascii="Times New Roman" w:hAnsi="Times New Roman" w:cs="Times New Roman"/>
        </w:rPr>
      </w:pPr>
    </w:p>
    <w:p w14:paraId="695BA757" w14:textId="75096F35" w:rsidR="00F57C18" w:rsidRPr="00C439FB" w:rsidRDefault="00F57C18" w:rsidP="00F57C18">
      <w:pPr>
        <w:pStyle w:val="ListParagraph"/>
        <w:numPr>
          <w:ilvl w:val="0"/>
          <w:numId w:val="1"/>
        </w:numPr>
        <w:jc w:val="both"/>
        <w:rPr>
          <w:rFonts w:ascii="Times New Roman" w:hAnsi="Times New Roman" w:cs="Times New Roman"/>
        </w:rPr>
      </w:pPr>
      <w:r w:rsidRPr="00C439FB">
        <w:rPr>
          <w:rFonts w:ascii="Times New Roman" w:hAnsi="Times New Roman" w:cs="Times New Roman"/>
        </w:rPr>
        <w:t>For the inpatient rehab and neuro units at the main building:  Visitation will occur outside the main entrance to the Health Care Center.  There will be a maximum of 5 residents who will be permitted to have visitors at the same time.  Staff will bring your resident outside of the front entrance to the designated visiting area.  Benches will be numbered and you will be assigned to a bench for your visit.  Please utilize ground/floor markings for placement of your resident’s wheelchair to assure that you are following social distancing delineations.</w:t>
      </w:r>
      <w:r w:rsidR="004C52B4" w:rsidRPr="00C439FB">
        <w:rPr>
          <w:rFonts w:ascii="Times New Roman" w:hAnsi="Times New Roman" w:cs="Times New Roman"/>
        </w:rPr>
        <w:t xml:space="preserve">  Once your visitation is over, staff will take your resident back inside and to their unit.</w:t>
      </w:r>
    </w:p>
    <w:p w14:paraId="3A64C3B4" w14:textId="77777777" w:rsidR="00F57C18" w:rsidRPr="00C439FB" w:rsidRDefault="00F57C18" w:rsidP="00F57C18">
      <w:pPr>
        <w:pStyle w:val="ListParagraph"/>
        <w:rPr>
          <w:rFonts w:ascii="Times New Roman" w:hAnsi="Times New Roman" w:cs="Times New Roman"/>
        </w:rPr>
      </w:pPr>
    </w:p>
    <w:p w14:paraId="0B2E5038" w14:textId="36C771B0" w:rsidR="00F57C18" w:rsidRPr="00C439FB" w:rsidRDefault="00F57C18" w:rsidP="00F57C18">
      <w:pPr>
        <w:pStyle w:val="ListParagraph"/>
        <w:numPr>
          <w:ilvl w:val="0"/>
          <w:numId w:val="1"/>
        </w:numPr>
        <w:jc w:val="both"/>
        <w:rPr>
          <w:rFonts w:ascii="Times New Roman" w:hAnsi="Times New Roman" w:cs="Times New Roman"/>
        </w:rPr>
      </w:pPr>
      <w:r w:rsidRPr="00C439FB">
        <w:rPr>
          <w:rFonts w:ascii="Times New Roman" w:hAnsi="Times New Roman" w:cs="Times New Roman"/>
        </w:rPr>
        <w:t>For the long term care houses:  Visitation will occur outside each individual house where your resident resides.  Staff will bring your resident outside to the designated visiting area.  You will utilize the bench outside the house entrance to visit.  Please utilize ground/floor markings for placement of your resident’s wheelchair to assure that you are following social distancing delineations.</w:t>
      </w:r>
      <w:r w:rsidR="004C52B4" w:rsidRPr="00C439FB">
        <w:rPr>
          <w:rFonts w:ascii="Times New Roman" w:hAnsi="Times New Roman" w:cs="Times New Roman"/>
        </w:rPr>
        <w:t xml:space="preserve">  Once your visitation is over, staff will take your resident back inside the house.</w:t>
      </w:r>
    </w:p>
    <w:p w14:paraId="73D58EF5" w14:textId="77777777" w:rsidR="00D77919" w:rsidRPr="00C439FB" w:rsidRDefault="00D77919" w:rsidP="00D77919">
      <w:pPr>
        <w:pStyle w:val="ListParagraph"/>
        <w:ind w:left="360"/>
        <w:jc w:val="both"/>
        <w:rPr>
          <w:rFonts w:ascii="Times New Roman" w:hAnsi="Times New Roman" w:cs="Times New Roman"/>
        </w:rPr>
      </w:pPr>
    </w:p>
    <w:p w14:paraId="2D49BB20" w14:textId="22164667" w:rsidR="00A758DD" w:rsidRPr="00C439FB" w:rsidRDefault="00A758DD"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 xml:space="preserve">Visitors must wear a face mask or face covering which </w:t>
      </w:r>
      <w:r w:rsidRPr="00C439FB">
        <w:rPr>
          <w:rFonts w:ascii="Times New Roman" w:hAnsi="Times New Roman" w:cs="Times New Roman"/>
          <w:u w:val="single"/>
        </w:rPr>
        <w:t>covers both the nose and mouth at all times</w:t>
      </w:r>
      <w:r w:rsidRPr="00C439FB">
        <w:rPr>
          <w:rFonts w:ascii="Times New Roman" w:hAnsi="Times New Roman" w:cs="Times New Roman"/>
        </w:rPr>
        <w:t xml:space="preserve"> </w:t>
      </w:r>
      <w:r w:rsidR="00064BAD" w:rsidRPr="00C439FB">
        <w:rPr>
          <w:rFonts w:ascii="Times New Roman" w:hAnsi="Times New Roman" w:cs="Times New Roman"/>
        </w:rPr>
        <w:t>while on the premises of the Health Care Center and during the duration of the visit.  If the visitor does not have a facemask, one will be provided by the Health Care Center.</w:t>
      </w:r>
      <w:r w:rsidRPr="00C439FB">
        <w:rPr>
          <w:rFonts w:ascii="Times New Roman" w:hAnsi="Times New Roman" w:cs="Times New Roman"/>
        </w:rPr>
        <w:t xml:space="preserve"> </w:t>
      </w:r>
    </w:p>
    <w:p w14:paraId="76810A30" w14:textId="77777777" w:rsidR="00115316" w:rsidRPr="00C439FB" w:rsidRDefault="00115316" w:rsidP="000F6F57">
      <w:pPr>
        <w:spacing w:after="0"/>
        <w:jc w:val="both"/>
        <w:rPr>
          <w:rFonts w:ascii="Times New Roman" w:hAnsi="Times New Roman" w:cs="Times New Roman"/>
        </w:rPr>
      </w:pPr>
    </w:p>
    <w:p w14:paraId="7C926476" w14:textId="042B8A6B" w:rsidR="00A758DD" w:rsidRPr="00C439FB" w:rsidRDefault="00A758DD"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 xml:space="preserve">Visitors </w:t>
      </w:r>
      <w:r w:rsidR="009C5EDC" w:rsidRPr="00C439FB">
        <w:rPr>
          <w:rFonts w:ascii="Times New Roman" w:hAnsi="Times New Roman" w:cs="Times New Roman"/>
        </w:rPr>
        <w:t xml:space="preserve">must maintain social distancing </w:t>
      </w:r>
      <w:r w:rsidR="00D77919" w:rsidRPr="00C439FB">
        <w:rPr>
          <w:rFonts w:ascii="Times New Roman" w:hAnsi="Times New Roman" w:cs="Times New Roman"/>
        </w:rPr>
        <w:t xml:space="preserve">of at least six (6) </w:t>
      </w:r>
      <w:r w:rsidR="00F57C18" w:rsidRPr="00C439FB">
        <w:rPr>
          <w:rFonts w:ascii="Times New Roman" w:hAnsi="Times New Roman" w:cs="Times New Roman"/>
        </w:rPr>
        <w:t xml:space="preserve">feet </w:t>
      </w:r>
      <w:r w:rsidR="009C5EDC" w:rsidRPr="00C439FB">
        <w:rPr>
          <w:rFonts w:ascii="Times New Roman" w:hAnsi="Times New Roman" w:cs="Times New Roman"/>
        </w:rPr>
        <w:t>at all times</w:t>
      </w:r>
      <w:r w:rsidRPr="00C439FB">
        <w:rPr>
          <w:rFonts w:ascii="Times New Roman" w:hAnsi="Times New Roman" w:cs="Times New Roman"/>
        </w:rPr>
        <w:t xml:space="preserve">. </w:t>
      </w:r>
    </w:p>
    <w:p w14:paraId="22527902" w14:textId="77777777" w:rsidR="00F57C18" w:rsidRPr="00C439FB" w:rsidRDefault="00F57C18" w:rsidP="00F57C18">
      <w:pPr>
        <w:pStyle w:val="ListParagraph"/>
        <w:rPr>
          <w:rFonts w:ascii="Times New Roman" w:hAnsi="Times New Roman" w:cs="Times New Roman"/>
        </w:rPr>
      </w:pPr>
    </w:p>
    <w:p w14:paraId="00965549" w14:textId="2C8E478D" w:rsidR="00F57C18" w:rsidRPr="00C439FB" w:rsidRDefault="00F57C18" w:rsidP="000F6F57">
      <w:pPr>
        <w:pStyle w:val="ListParagraph"/>
        <w:numPr>
          <w:ilvl w:val="0"/>
          <w:numId w:val="1"/>
        </w:numPr>
        <w:spacing w:after="0"/>
        <w:jc w:val="both"/>
        <w:rPr>
          <w:rFonts w:ascii="Times New Roman" w:hAnsi="Times New Roman" w:cs="Times New Roman"/>
        </w:rPr>
      </w:pPr>
      <w:r w:rsidRPr="00C439FB">
        <w:rPr>
          <w:rFonts w:ascii="Times New Roman" w:hAnsi="Times New Roman" w:cs="Times New Roman"/>
        </w:rPr>
        <w:t>There will be no physical touching between the resident and the visitor during the visit, this includes hugging, kissing, hand holding, etc.</w:t>
      </w:r>
    </w:p>
    <w:p w14:paraId="5ABB1928" w14:textId="56C0F1B7" w:rsidR="00A758DD" w:rsidRPr="00C439FB" w:rsidRDefault="00A758DD" w:rsidP="000F6F57">
      <w:pPr>
        <w:spacing w:after="0"/>
        <w:ind w:left="720"/>
        <w:jc w:val="both"/>
        <w:rPr>
          <w:rFonts w:ascii="Times New Roman" w:hAnsi="Times New Roman" w:cs="Times New Roman"/>
        </w:rPr>
      </w:pPr>
    </w:p>
    <w:p w14:paraId="4305DFAF" w14:textId="4AE7ACC7" w:rsidR="00A758DD" w:rsidRPr="00C439FB" w:rsidRDefault="000F6F57" w:rsidP="000F6F57">
      <w:pPr>
        <w:pStyle w:val="ListParagraph"/>
        <w:numPr>
          <w:ilvl w:val="0"/>
          <w:numId w:val="1"/>
        </w:numPr>
        <w:jc w:val="both"/>
        <w:rPr>
          <w:rFonts w:ascii="Times New Roman" w:hAnsi="Times New Roman" w:cs="Times New Roman"/>
        </w:rPr>
      </w:pPr>
      <w:r w:rsidRPr="00C439FB">
        <w:rPr>
          <w:rFonts w:ascii="Times New Roman" w:hAnsi="Times New Roman" w:cs="Times New Roman"/>
        </w:rPr>
        <w:t>Staff is</w:t>
      </w:r>
      <w:r w:rsidR="003D7E92" w:rsidRPr="00C439FB">
        <w:rPr>
          <w:rFonts w:ascii="Times New Roman" w:hAnsi="Times New Roman" w:cs="Times New Roman"/>
        </w:rPr>
        <w:t xml:space="preserve"> required to monitor the visitation process</w:t>
      </w:r>
      <w:r w:rsidR="00E04B93" w:rsidRPr="00C439FB">
        <w:rPr>
          <w:rFonts w:ascii="Times New Roman" w:hAnsi="Times New Roman" w:cs="Times New Roman"/>
        </w:rPr>
        <w:t xml:space="preserve">. </w:t>
      </w:r>
      <w:r w:rsidRPr="00C439FB">
        <w:rPr>
          <w:rFonts w:ascii="Times New Roman" w:hAnsi="Times New Roman" w:cs="Times New Roman"/>
        </w:rPr>
        <w:t>It is expected that the visitors will respectfully comply with any requests made from the “Monitor-in-Charge, including leaving promptly when the time</w:t>
      </w:r>
      <w:r w:rsidR="00404AE8" w:rsidRPr="00C439FB">
        <w:rPr>
          <w:rFonts w:ascii="Times New Roman" w:hAnsi="Times New Roman" w:cs="Times New Roman"/>
        </w:rPr>
        <w:t>d</w:t>
      </w:r>
      <w:r w:rsidRPr="00C439FB">
        <w:rPr>
          <w:rFonts w:ascii="Times New Roman" w:hAnsi="Times New Roman" w:cs="Times New Roman"/>
        </w:rPr>
        <w:t xml:space="preserve"> visit is completed.  </w:t>
      </w:r>
      <w:r w:rsidR="00E04B93" w:rsidRPr="00C439FB">
        <w:rPr>
          <w:rFonts w:ascii="Times New Roman" w:hAnsi="Times New Roman" w:cs="Times New Roman"/>
        </w:rPr>
        <w:t>I</w:t>
      </w:r>
      <w:r w:rsidR="00E44661" w:rsidRPr="00C439FB">
        <w:rPr>
          <w:rFonts w:ascii="Times New Roman" w:hAnsi="Times New Roman" w:cs="Times New Roman"/>
        </w:rPr>
        <w:t>f any</w:t>
      </w:r>
      <w:r w:rsidRPr="00C439FB">
        <w:rPr>
          <w:rFonts w:ascii="Times New Roman" w:hAnsi="Times New Roman" w:cs="Times New Roman"/>
        </w:rPr>
        <w:t xml:space="preserve"> visitor fails to adhere to these rules/</w:t>
      </w:r>
      <w:r w:rsidR="00E44661" w:rsidRPr="00C439FB">
        <w:rPr>
          <w:rFonts w:ascii="Times New Roman" w:hAnsi="Times New Roman" w:cs="Times New Roman"/>
        </w:rPr>
        <w:t>protocol</w:t>
      </w:r>
      <w:r w:rsidRPr="00C439FB">
        <w:rPr>
          <w:rFonts w:ascii="Times New Roman" w:hAnsi="Times New Roman" w:cs="Times New Roman"/>
        </w:rPr>
        <w:t>s</w:t>
      </w:r>
      <w:r w:rsidR="00E44661" w:rsidRPr="00C439FB">
        <w:rPr>
          <w:rFonts w:ascii="Times New Roman" w:hAnsi="Times New Roman" w:cs="Times New Roman"/>
        </w:rPr>
        <w:t>, he/she/they will be prohibited from visiting for the duration of the COVID-19 state declared public health emergency</w:t>
      </w:r>
      <w:r w:rsidR="00FB0D29" w:rsidRPr="00C439FB">
        <w:rPr>
          <w:rFonts w:ascii="Times New Roman" w:hAnsi="Times New Roman" w:cs="Times New Roman"/>
        </w:rPr>
        <w:t>.</w:t>
      </w:r>
    </w:p>
    <w:p w14:paraId="7CE25B6B" w14:textId="77777777" w:rsidR="004C52B4" w:rsidRPr="00C439FB" w:rsidRDefault="004C52B4" w:rsidP="004C52B4">
      <w:pPr>
        <w:pStyle w:val="ListParagraph"/>
        <w:rPr>
          <w:rFonts w:ascii="Times New Roman" w:hAnsi="Times New Roman" w:cs="Times New Roman"/>
        </w:rPr>
      </w:pPr>
    </w:p>
    <w:p w14:paraId="60000C3D" w14:textId="3238EC8D" w:rsidR="004C52B4" w:rsidRPr="00C439FB" w:rsidRDefault="004C52B4" w:rsidP="000F6F57">
      <w:pPr>
        <w:pStyle w:val="ListParagraph"/>
        <w:numPr>
          <w:ilvl w:val="0"/>
          <w:numId w:val="1"/>
        </w:numPr>
        <w:jc w:val="both"/>
        <w:rPr>
          <w:rFonts w:ascii="Times New Roman" w:hAnsi="Times New Roman" w:cs="Times New Roman"/>
        </w:rPr>
      </w:pPr>
      <w:r w:rsidRPr="00C439FB">
        <w:rPr>
          <w:rFonts w:ascii="Times New Roman" w:hAnsi="Times New Roman" w:cs="Times New Roman"/>
        </w:rPr>
        <w:t>Any COVID-19 positive residents, residents with COVID-19 signs or symptoms, and residents in a 14-day quarantine or observation period are not eligible for visits until cleared by the physician.</w:t>
      </w:r>
    </w:p>
    <w:p w14:paraId="07CAC419" w14:textId="77777777" w:rsidR="00E42A4C" w:rsidRPr="00C439FB" w:rsidRDefault="00E42A4C" w:rsidP="00E42A4C">
      <w:pPr>
        <w:pStyle w:val="ListParagraph"/>
        <w:rPr>
          <w:rFonts w:ascii="Times New Roman" w:hAnsi="Times New Roman" w:cs="Times New Roman"/>
        </w:rPr>
      </w:pPr>
    </w:p>
    <w:p w14:paraId="440BBD8F" w14:textId="2DC1FD7E" w:rsidR="00F07C49" w:rsidRPr="00C439FB" w:rsidRDefault="00E42A4C" w:rsidP="004C52B4">
      <w:pPr>
        <w:pStyle w:val="ListParagraph"/>
        <w:numPr>
          <w:ilvl w:val="0"/>
          <w:numId w:val="1"/>
        </w:numPr>
        <w:jc w:val="both"/>
        <w:rPr>
          <w:rFonts w:ascii="Times New Roman" w:hAnsi="Times New Roman" w:cs="Times New Roman"/>
        </w:rPr>
      </w:pPr>
      <w:r w:rsidRPr="00C439FB">
        <w:rPr>
          <w:rFonts w:ascii="Times New Roman" w:hAnsi="Times New Roman" w:cs="Times New Roman"/>
        </w:rPr>
        <w:t xml:space="preserve">The facility </w:t>
      </w:r>
      <w:r w:rsidR="00404AE8" w:rsidRPr="00C439FB">
        <w:rPr>
          <w:rFonts w:ascii="Times New Roman" w:hAnsi="Times New Roman" w:cs="Times New Roman"/>
        </w:rPr>
        <w:t>is required to suspend</w:t>
      </w:r>
      <w:r w:rsidR="00C439FB" w:rsidRPr="00C439FB">
        <w:rPr>
          <w:rFonts w:ascii="Times New Roman" w:hAnsi="Times New Roman" w:cs="Times New Roman"/>
        </w:rPr>
        <w:t xml:space="preserve"> visitation for 14</w:t>
      </w:r>
      <w:r w:rsidR="004C52B4" w:rsidRPr="00C439FB">
        <w:rPr>
          <w:rFonts w:ascii="Times New Roman" w:hAnsi="Times New Roman" w:cs="Times New Roman"/>
        </w:rPr>
        <w:t>-days effective immediately if and when there is a COVID-19 positive resident and/or employee on campus.  Families will be notified of this via the website, email, and telephone communication.</w:t>
      </w:r>
    </w:p>
    <w:p w14:paraId="37743DFD" w14:textId="77777777" w:rsidR="00404AE8" w:rsidRPr="00C439FB" w:rsidRDefault="00404AE8" w:rsidP="00404AE8">
      <w:pPr>
        <w:pStyle w:val="ListParagraph"/>
        <w:rPr>
          <w:rFonts w:ascii="Times New Roman" w:hAnsi="Times New Roman" w:cs="Times New Roman"/>
        </w:rPr>
      </w:pPr>
    </w:p>
    <w:p w14:paraId="13EAF2E0" w14:textId="11F3A402" w:rsidR="00404AE8" w:rsidRPr="00C439FB" w:rsidRDefault="00404AE8" w:rsidP="004C52B4">
      <w:pPr>
        <w:pStyle w:val="ListParagraph"/>
        <w:numPr>
          <w:ilvl w:val="0"/>
          <w:numId w:val="1"/>
        </w:numPr>
        <w:jc w:val="both"/>
        <w:rPr>
          <w:rFonts w:ascii="Times New Roman" w:hAnsi="Times New Roman" w:cs="Times New Roman"/>
        </w:rPr>
      </w:pPr>
      <w:r w:rsidRPr="00C439FB">
        <w:rPr>
          <w:rFonts w:ascii="Times New Roman" w:hAnsi="Times New Roman" w:cs="Times New Roman"/>
        </w:rPr>
        <w:t>For the safety of our residents and staff, please do not come to visit if you are sick.</w:t>
      </w:r>
    </w:p>
    <w:p w14:paraId="434CA374" w14:textId="77777777" w:rsidR="007F2C7F" w:rsidRPr="00C439FB" w:rsidRDefault="007F2C7F" w:rsidP="007F2C7F">
      <w:pPr>
        <w:pStyle w:val="ListParagraph"/>
        <w:rPr>
          <w:rFonts w:ascii="Times New Roman" w:hAnsi="Times New Roman" w:cs="Times New Roman"/>
        </w:rPr>
      </w:pPr>
    </w:p>
    <w:p w14:paraId="5AA00851" w14:textId="75F13A7D" w:rsidR="007F2C7F" w:rsidRPr="00C439FB" w:rsidRDefault="007F2C7F" w:rsidP="004C52B4">
      <w:pPr>
        <w:pStyle w:val="ListParagraph"/>
        <w:numPr>
          <w:ilvl w:val="0"/>
          <w:numId w:val="1"/>
        </w:numPr>
        <w:jc w:val="both"/>
        <w:rPr>
          <w:rFonts w:ascii="Times New Roman" w:hAnsi="Times New Roman" w:cs="Times New Roman"/>
        </w:rPr>
      </w:pPr>
      <w:r w:rsidRPr="00C439FB">
        <w:rPr>
          <w:rFonts w:ascii="Times New Roman" w:hAnsi="Times New Roman" w:cs="Times New Roman"/>
        </w:rPr>
        <w:t xml:space="preserve">Please do not bring drop-off items with you when you visit.  We will be following the same drop-off policy as we have been; however, we will be changing the times of drop-offs </w:t>
      </w:r>
      <w:r w:rsidRPr="00C439FB">
        <w:rPr>
          <w:rFonts w:ascii="Times New Roman" w:hAnsi="Times New Roman" w:cs="Times New Roman"/>
          <w:b/>
        </w:rPr>
        <w:t>FROM</w:t>
      </w:r>
      <w:r w:rsidRPr="00C439FB">
        <w:rPr>
          <w:rFonts w:ascii="Times New Roman" w:hAnsi="Times New Roman" w:cs="Times New Roman"/>
        </w:rPr>
        <w:t xml:space="preserve"> Monday-Friday 10am to 2pm </w:t>
      </w:r>
      <w:r w:rsidRPr="00C439FB">
        <w:rPr>
          <w:rFonts w:ascii="Times New Roman" w:hAnsi="Times New Roman" w:cs="Times New Roman"/>
          <w:b/>
        </w:rPr>
        <w:t xml:space="preserve">TO </w:t>
      </w:r>
      <w:r w:rsidRPr="00C439FB">
        <w:rPr>
          <w:rFonts w:ascii="Times New Roman" w:hAnsi="Times New Roman" w:cs="Times New Roman"/>
        </w:rPr>
        <w:t xml:space="preserve">Monday-Friday 9am to 1pm effective Wednesday, September 9, 2020.  Food items can still be delivered on Tuesday and Thursdays but </w:t>
      </w:r>
      <w:r w:rsidR="00DE247C" w:rsidRPr="00C439FB">
        <w:rPr>
          <w:rFonts w:ascii="Times New Roman" w:hAnsi="Times New Roman" w:cs="Times New Roman"/>
        </w:rPr>
        <w:t>must</w:t>
      </w:r>
      <w:r w:rsidRPr="00C439FB">
        <w:rPr>
          <w:rFonts w:ascii="Times New Roman" w:hAnsi="Times New Roman" w:cs="Times New Roman"/>
        </w:rPr>
        <w:t xml:space="preserve"> be dropped off from 9am to 1pm as well.</w:t>
      </w:r>
    </w:p>
    <w:p w14:paraId="0EEF5BED" w14:textId="6C0B4528" w:rsidR="00F07C49" w:rsidRPr="00C439FB" w:rsidRDefault="00F07C49" w:rsidP="000F6F57">
      <w:pPr>
        <w:pStyle w:val="NoSpacing"/>
        <w:jc w:val="both"/>
        <w:rPr>
          <w:rFonts w:ascii="Times New Roman" w:hAnsi="Times New Roman" w:cs="Times New Roman"/>
        </w:rPr>
      </w:pPr>
    </w:p>
    <w:sectPr w:rsidR="00F07C49" w:rsidRPr="00C439FB" w:rsidSect="007827DD">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455F" w14:textId="77777777" w:rsidR="00653C73" w:rsidRDefault="00653C73" w:rsidP="00ED67AB">
      <w:pPr>
        <w:spacing w:after="0" w:line="240" w:lineRule="auto"/>
      </w:pPr>
      <w:r>
        <w:separator/>
      </w:r>
    </w:p>
  </w:endnote>
  <w:endnote w:type="continuationSeparator" w:id="0">
    <w:p w14:paraId="4F7D8E01" w14:textId="77777777" w:rsidR="00653C73" w:rsidRDefault="00653C73" w:rsidP="00ED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61EB" w14:textId="2F0D019D" w:rsidR="00ED67AB" w:rsidRPr="0032336D" w:rsidRDefault="001134DE" w:rsidP="00ED67AB">
    <w:pPr>
      <w:widowControl w:val="0"/>
      <w:spacing w:after="0" w:line="240" w:lineRule="auto"/>
      <w:ind w:right="360"/>
      <w:contextualSpacing/>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CHARLES T. </w:t>
    </w:r>
    <w:r w:rsidR="0032336D">
      <w:rPr>
        <w:rFonts w:ascii="Times New Roman" w:hAnsi="Times New Roman" w:cs="Times New Roman"/>
        <w:b/>
        <w:bCs/>
        <w:sz w:val="24"/>
        <w:szCs w:val="24"/>
        <w:lang w:val="en"/>
      </w:rPr>
      <w:t>SITRIN HEALTH CARE CENTER, INC.</w:t>
    </w:r>
  </w:p>
  <w:p w14:paraId="07773770" w14:textId="51AA6688" w:rsidR="00ED67AB" w:rsidRPr="0032336D" w:rsidRDefault="00ED67AB" w:rsidP="00ED67AB">
    <w:pPr>
      <w:widowControl w:val="0"/>
      <w:tabs>
        <w:tab w:val="left" w:pos="4320"/>
      </w:tabs>
      <w:spacing w:after="0" w:line="240" w:lineRule="auto"/>
      <w:contextualSpacing/>
      <w:rPr>
        <w:rFonts w:ascii="Times New Roman" w:hAnsi="Times New Roman" w:cs="Times New Roman"/>
        <w:bCs/>
        <w:sz w:val="24"/>
        <w:szCs w:val="24"/>
        <w:lang w:val="en"/>
      </w:rPr>
    </w:pPr>
    <w:proofErr w:type="gramStart"/>
    <w:r w:rsidRPr="0032336D">
      <w:rPr>
        <w:rFonts w:ascii="Times New Roman" w:hAnsi="Times New Roman" w:cs="Times New Roman"/>
        <w:bCs/>
        <w:sz w:val="24"/>
        <w:szCs w:val="24"/>
        <w:lang w:val="en"/>
      </w:rPr>
      <w:t xml:space="preserve">( </w:t>
    </w:r>
    <w:r w:rsidR="00C439FB">
      <w:rPr>
        <w:rFonts w:ascii="Times New Roman" w:hAnsi="Times New Roman" w:cs="Times New Roman"/>
        <w:bCs/>
        <w:sz w:val="24"/>
        <w:szCs w:val="24"/>
        <w:lang w:val="en"/>
      </w:rPr>
      <w:t>X</w:t>
    </w:r>
    <w:proofErr w:type="gramEnd"/>
    <w:r w:rsidR="0032336D">
      <w:rPr>
        <w:rFonts w:ascii="Times New Roman" w:hAnsi="Times New Roman" w:cs="Times New Roman"/>
        <w:bCs/>
        <w:sz w:val="24"/>
        <w:szCs w:val="24"/>
        <w:lang w:val="en"/>
      </w:rPr>
      <w:t xml:space="preserve"> </w:t>
    </w:r>
    <w:r w:rsidRPr="0032336D">
      <w:rPr>
        <w:rFonts w:ascii="Times New Roman" w:hAnsi="Times New Roman" w:cs="Times New Roman"/>
        <w:bCs/>
        <w:sz w:val="24"/>
        <w:szCs w:val="24"/>
        <w:lang w:val="en"/>
      </w:rPr>
      <w:t xml:space="preserve"> ) Replaces – Dated:</w:t>
    </w:r>
    <w:r w:rsidR="00C439FB">
      <w:rPr>
        <w:rFonts w:ascii="Times New Roman" w:hAnsi="Times New Roman" w:cs="Times New Roman"/>
        <w:bCs/>
        <w:sz w:val="24"/>
        <w:szCs w:val="24"/>
        <w:lang w:val="en"/>
      </w:rPr>
      <w:t xml:space="preserve"> 09/2020</w:t>
    </w:r>
    <w:r w:rsidRPr="0032336D">
      <w:rPr>
        <w:rFonts w:ascii="Times New Roman" w:hAnsi="Times New Roman" w:cs="Times New Roman"/>
        <w:bCs/>
        <w:sz w:val="24"/>
        <w:szCs w:val="24"/>
        <w:lang w:val="en"/>
      </w:rPr>
      <w:tab/>
    </w:r>
    <w:r w:rsidRPr="0032336D">
      <w:rPr>
        <w:rFonts w:ascii="Times New Roman" w:hAnsi="Times New Roman" w:cs="Times New Roman"/>
        <w:bCs/>
        <w:sz w:val="24"/>
        <w:szCs w:val="24"/>
        <w:lang w:val="en"/>
      </w:rPr>
      <w:tab/>
      <w:t>Dep</w:t>
    </w:r>
    <w:r w:rsidR="0032336D">
      <w:rPr>
        <w:rFonts w:ascii="Times New Roman" w:hAnsi="Times New Roman" w:cs="Times New Roman"/>
        <w:bCs/>
        <w:sz w:val="24"/>
        <w:szCs w:val="24"/>
        <w:lang w:val="en"/>
      </w:rPr>
      <w:t xml:space="preserve">t. Responsible:  </w:t>
    </w:r>
    <w:r w:rsidR="001134DE">
      <w:rPr>
        <w:rFonts w:ascii="Times New Roman" w:hAnsi="Times New Roman" w:cs="Times New Roman"/>
        <w:bCs/>
        <w:sz w:val="24"/>
        <w:szCs w:val="24"/>
        <w:lang w:val="en"/>
      </w:rPr>
      <w:t>Safety</w:t>
    </w:r>
  </w:p>
  <w:p w14:paraId="0396669C" w14:textId="6A4ADE38" w:rsidR="00ED67AB" w:rsidRPr="0032336D" w:rsidRDefault="00ED67AB" w:rsidP="00ED67AB">
    <w:pPr>
      <w:widowControl w:val="0"/>
      <w:tabs>
        <w:tab w:val="left" w:pos="4320"/>
      </w:tabs>
      <w:spacing w:after="0" w:line="240" w:lineRule="auto"/>
      <w:contextualSpacing/>
      <w:rPr>
        <w:rFonts w:ascii="Times New Roman" w:hAnsi="Times New Roman" w:cs="Times New Roman"/>
        <w:sz w:val="24"/>
        <w:szCs w:val="24"/>
      </w:rPr>
    </w:pPr>
    <w:r w:rsidRPr="0032336D">
      <w:rPr>
        <w:rFonts w:ascii="Times New Roman" w:hAnsi="Times New Roman" w:cs="Times New Roman"/>
        <w:sz w:val="24"/>
        <w:szCs w:val="24"/>
        <w:lang w:val="en"/>
      </w:rPr>
      <w:t xml:space="preserve">( </w:t>
    </w:r>
    <w:r w:rsidR="00C439FB">
      <w:rPr>
        <w:rFonts w:ascii="Times New Roman" w:hAnsi="Times New Roman" w:cs="Times New Roman"/>
        <w:sz w:val="24"/>
        <w:szCs w:val="24"/>
        <w:lang w:val="en"/>
      </w:rPr>
      <w:t xml:space="preserve">    </w:t>
    </w:r>
    <w:r w:rsidR="00090F48" w:rsidRPr="0032336D">
      <w:rPr>
        <w:rFonts w:ascii="Times New Roman" w:hAnsi="Times New Roman" w:cs="Times New Roman"/>
        <w:sz w:val="24"/>
        <w:szCs w:val="24"/>
        <w:lang w:val="en"/>
      </w:rPr>
      <w:t xml:space="preserve"> </w:t>
    </w:r>
    <w:r w:rsidRPr="0032336D">
      <w:rPr>
        <w:rFonts w:ascii="Times New Roman" w:hAnsi="Times New Roman" w:cs="Times New Roman"/>
        <w:sz w:val="24"/>
        <w:szCs w:val="24"/>
        <w:lang w:val="en"/>
      </w:rPr>
      <w:t xml:space="preserve">) New Page  </w:t>
    </w:r>
    <w:r w:rsidRPr="0032336D">
      <w:rPr>
        <w:rFonts w:ascii="Times New Roman" w:hAnsi="Times New Roman" w:cs="Times New Roman"/>
        <w:sz w:val="24"/>
        <w:szCs w:val="24"/>
        <w:lang w:val="en"/>
      </w:rPr>
      <w:tab/>
    </w:r>
    <w:r w:rsidRPr="0032336D">
      <w:rPr>
        <w:rFonts w:ascii="Times New Roman" w:hAnsi="Times New Roman" w:cs="Times New Roman"/>
        <w:sz w:val="24"/>
        <w:szCs w:val="24"/>
        <w:lang w:val="en"/>
      </w:rPr>
      <w:tab/>
    </w:r>
    <w:r w:rsidR="0032336D">
      <w:rPr>
        <w:rFonts w:ascii="Times New Roman" w:hAnsi="Times New Roman" w:cs="Times New Roman"/>
        <w:sz w:val="24"/>
        <w:szCs w:val="24"/>
        <w:lang w:val="en"/>
      </w:rPr>
      <w:t>Effective</w:t>
    </w:r>
    <w:r w:rsidRPr="0032336D">
      <w:rPr>
        <w:rFonts w:ascii="Times New Roman" w:hAnsi="Times New Roman" w:cs="Times New Roman"/>
        <w:sz w:val="24"/>
        <w:szCs w:val="24"/>
        <w:lang w:val="en"/>
      </w:rPr>
      <w:t xml:space="preserve">: </w:t>
    </w:r>
    <w:r w:rsidR="00C439FB">
      <w:rPr>
        <w:rFonts w:ascii="Times New Roman" w:hAnsi="Times New Roman" w:cs="Times New Roman"/>
        <w:sz w:val="24"/>
        <w:szCs w:val="24"/>
        <w:lang w:val="en"/>
      </w:rPr>
      <w:t>Revised 09/18/2020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32B8" w14:textId="77777777" w:rsidR="00653C73" w:rsidRDefault="00653C73" w:rsidP="00ED67AB">
      <w:pPr>
        <w:spacing w:after="0" w:line="240" w:lineRule="auto"/>
      </w:pPr>
      <w:r>
        <w:separator/>
      </w:r>
    </w:p>
  </w:footnote>
  <w:footnote w:type="continuationSeparator" w:id="0">
    <w:p w14:paraId="61E907A3" w14:textId="77777777" w:rsidR="00653C73" w:rsidRDefault="00653C73" w:rsidP="00ED6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1F5"/>
    <w:multiLevelType w:val="hybridMultilevel"/>
    <w:tmpl w:val="A21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2A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1C2D5D"/>
    <w:multiLevelType w:val="hybridMultilevel"/>
    <w:tmpl w:val="0B3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EC3"/>
    <w:multiLevelType w:val="hybridMultilevel"/>
    <w:tmpl w:val="AE6618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733987"/>
    <w:multiLevelType w:val="hybridMultilevel"/>
    <w:tmpl w:val="59EAFDA6"/>
    <w:lvl w:ilvl="0" w:tplc="9EB409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0354A91"/>
    <w:multiLevelType w:val="hybridMultilevel"/>
    <w:tmpl w:val="BA5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DD"/>
    <w:rsid w:val="00004F37"/>
    <w:rsid w:val="0003106C"/>
    <w:rsid w:val="000549FE"/>
    <w:rsid w:val="00064BAD"/>
    <w:rsid w:val="00090F48"/>
    <w:rsid w:val="00097565"/>
    <w:rsid w:val="000F6F57"/>
    <w:rsid w:val="001134DE"/>
    <w:rsid w:val="00115316"/>
    <w:rsid w:val="002A5548"/>
    <w:rsid w:val="002D609F"/>
    <w:rsid w:val="002D6E14"/>
    <w:rsid w:val="002E039B"/>
    <w:rsid w:val="0030587C"/>
    <w:rsid w:val="00317A9F"/>
    <w:rsid w:val="00317CD8"/>
    <w:rsid w:val="003227F9"/>
    <w:rsid w:val="0032336D"/>
    <w:rsid w:val="00336F55"/>
    <w:rsid w:val="00350B59"/>
    <w:rsid w:val="00364EDD"/>
    <w:rsid w:val="003C7116"/>
    <w:rsid w:val="003D7E92"/>
    <w:rsid w:val="003E0E7A"/>
    <w:rsid w:val="00404AE8"/>
    <w:rsid w:val="004414F1"/>
    <w:rsid w:val="0047338B"/>
    <w:rsid w:val="00485FEB"/>
    <w:rsid w:val="004A6CBA"/>
    <w:rsid w:val="004C52B4"/>
    <w:rsid w:val="004C730D"/>
    <w:rsid w:val="004E1C02"/>
    <w:rsid w:val="004F7BF3"/>
    <w:rsid w:val="00515B45"/>
    <w:rsid w:val="005511A1"/>
    <w:rsid w:val="00576D6F"/>
    <w:rsid w:val="005E56D4"/>
    <w:rsid w:val="00653C73"/>
    <w:rsid w:val="00684F10"/>
    <w:rsid w:val="006A2269"/>
    <w:rsid w:val="006C04A6"/>
    <w:rsid w:val="006D325D"/>
    <w:rsid w:val="006D7D84"/>
    <w:rsid w:val="006E4B45"/>
    <w:rsid w:val="007711A1"/>
    <w:rsid w:val="007827DD"/>
    <w:rsid w:val="007A21BF"/>
    <w:rsid w:val="007B0FA7"/>
    <w:rsid w:val="007E274D"/>
    <w:rsid w:val="007F2C7F"/>
    <w:rsid w:val="00805355"/>
    <w:rsid w:val="00835061"/>
    <w:rsid w:val="0086106A"/>
    <w:rsid w:val="0089254E"/>
    <w:rsid w:val="00895306"/>
    <w:rsid w:val="00925F04"/>
    <w:rsid w:val="00964897"/>
    <w:rsid w:val="009733F6"/>
    <w:rsid w:val="009B5F61"/>
    <w:rsid w:val="009C2916"/>
    <w:rsid w:val="009C354F"/>
    <w:rsid w:val="009C5EDC"/>
    <w:rsid w:val="00A31D21"/>
    <w:rsid w:val="00A758DD"/>
    <w:rsid w:val="00AA4D83"/>
    <w:rsid w:val="00AE55B6"/>
    <w:rsid w:val="00B65AF4"/>
    <w:rsid w:val="00BB4375"/>
    <w:rsid w:val="00BE341A"/>
    <w:rsid w:val="00C439FB"/>
    <w:rsid w:val="00C65464"/>
    <w:rsid w:val="00C722BE"/>
    <w:rsid w:val="00CB3179"/>
    <w:rsid w:val="00D01CE7"/>
    <w:rsid w:val="00D069E8"/>
    <w:rsid w:val="00D0786B"/>
    <w:rsid w:val="00D77919"/>
    <w:rsid w:val="00DB5AAB"/>
    <w:rsid w:val="00DD2996"/>
    <w:rsid w:val="00DE247C"/>
    <w:rsid w:val="00DE47F1"/>
    <w:rsid w:val="00E04B93"/>
    <w:rsid w:val="00E11392"/>
    <w:rsid w:val="00E42A4C"/>
    <w:rsid w:val="00E44661"/>
    <w:rsid w:val="00ED0607"/>
    <w:rsid w:val="00ED67AB"/>
    <w:rsid w:val="00F07C49"/>
    <w:rsid w:val="00F23C58"/>
    <w:rsid w:val="00F57C18"/>
    <w:rsid w:val="00FA79F7"/>
    <w:rsid w:val="00FB0D29"/>
    <w:rsid w:val="00FF21AC"/>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C75"/>
  <w15:chartTrackingRefBased/>
  <w15:docId w15:val="{71C4799D-E860-44E6-B786-6055FE38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79"/>
    <w:pPr>
      <w:ind w:left="720"/>
      <w:contextualSpacing/>
    </w:pPr>
  </w:style>
  <w:style w:type="character" w:styleId="Hyperlink">
    <w:name w:val="Hyperlink"/>
    <w:basedOn w:val="DefaultParagraphFont"/>
    <w:uiPriority w:val="99"/>
    <w:unhideWhenUsed/>
    <w:rsid w:val="00F07C49"/>
    <w:rPr>
      <w:color w:val="0563C1" w:themeColor="hyperlink"/>
      <w:u w:val="single"/>
    </w:rPr>
  </w:style>
  <w:style w:type="paragraph" w:styleId="NoSpacing">
    <w:name w:val="No Spacing"/>
    <w:uiPriority w:val="1"/>
    <w:qFormat/>
    <w:rsid w:val="00DE47F1"/>
    <w:pPr>
      <w:spacing w:after="0" w:line="240" w:lineRule="auto"/>
    </w:pPr>
  </w:style>
  <w:style w:type="paragraph" w:styleId="Header">
    <w:name w:val="header"/>
    <w:basedOn w:val="Normal"/>
    <w:link w:val="HeaderChar"/>
    <w:uiPriority w:val="99"/>
    <w:unhideWhenUsed/>
    <w:rsid w:val="00ED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AB"/>
  </w:style>
  <w:style w:type="paragraph" w:styleId="Footer">
    <w:name w:val="footer"/>
    <w:basedOn w:val="Normal"/>
    <w:link w:val="FooterChar"/>
    <w:uiPriority w:val="99"/>
    <w:unhideWhenUsed/>
    <w:rsid w:val="00ED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AB"/>
  </w:style>
  <w:style w:type="paragraph" w:styleId="BalloonText">
    <w:name w:val="Balloon Text"/>
    <w:basedOn w:val="Normal"/>
    <w:link w:val="BalloonTextChar"/>
    <w:uiPriority w:val="99"/>
    <w:semiHidden/>
    <w:unhideWhenUsed/>
    <w:rsid w:val="00305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sitation@sitri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E507397C8E741B39B944EDE734833" ma:contentTypeVersion="14" ma:contentTypeDescription="Create a new document." ma:contentTypeScope="" ma:versionID="d00800123d7858ea576acc643eb38bce">
  <xsd:schema xmlns:xsd="http://www.w3.org/2001/XMLSchema" xmlns:xs="http://www.w3.org/2001/XMLSchema" xmlns:p="http://schemas.microsoft.com/office/2006/metadata/properties" xmlns:ns3="d9d1623b-2349-473d-85d4-0de913cb06f1" xmlns:ns4="15e92377-1fd0-48d1-986d-b5a6e8a8f122" targetNamespace="http://schemas.microsoft.com/office/2006/metadata/properties" ma:root="true" ma:fieldsID="207d2b88f8f739147b0cb88ad027f5dc" ns3:_="" ns4:_="">
    <xsd:import namespace="d9d1623b-2349-473d-85d4-0de913cb06f1"/>
    <xsd:import namespace="15e92377-1fd0-48d1-986d-b5a6e8a8f12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623b-2349-473d-85d4-0de913cb06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92377-1fd0-48d1-986d-b5a6e8a8f1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CFA23-0AA6-435A-8704-F582DBD339D6}">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d9d1623b-2349-473d-85d4-0de913cb06f1"/>
    <ds:schemaRef ds:uri="http://schemas.microsoft.com/office/infopath/2007/PartnerControls"/>
    <ds:schemaRef ds:uri="http://schemas.microsoft.com/office/2006/metadata/properties"/>
    <ds:schemaRef ds:uri="http://purl.org/dc/dcmitype/"/>
    <ds:schemaRef ds:uri="15e92377-1fd0-48d1-986d-b5a6e8a8f122"/>
  </ds:schemaRefs>
</ds:datastoreItem>
</file>

<file path=customXml/itemProps2.xml><?xml version="1.0" encoding="utf-8"?>
<ds:datastoreItem xmlns:ds="http://schemas.openxmlformats.org/officeDocument/2006/customXml" ds:itemID="{CCCF8795-37D9-49AB-A380-20751A8B66F3}">
  <ds:schemaRefs>
    <ds:schemaRef ds:uri="http://schemas.microsoft.com/sharepoint/v3/contenttype/forms"/>
  </ds:schemaRefs>
</ds:datastoreItem>
</file>

<file path=customXml/itemProps3.xml><?xml version="1.0" encoding="utf-8"?>
<ds:datastoreItem xmlns:ds="http://schemas.openxmlformats.org/officeDocument/2006/customXml" ds:itemID="{AE73439C-FB96-4509-8C52-9C0A4A3C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623b-2349-473d-85d4-0de913cb06f1"/>
    <ds:schemaRef ds:uri="15e92377-1fd0-48d1-986d-b5a6e8a8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Volk</dc:creator>
  <cp:keywords/>
  <dc:description/>
  <cp:lastModifiedBy>Cobane, Brenda</cp:lastModifiedBy>
  <cp:revision>3</cp:revision>
  <cp:lastPrinted>2020-09-18T17:31:00Z</cp:lastPrinted>
  <dcterms:created xsi:type="dcterms:W3CDTF">2020-09-07T18:00:00Z</dcterms:created>
  <dcterms:modified xsi:type="dcterms:W3CDTF">2020-09-18T17:31:00Z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0x010100D40E507397C8E741B39B944EDE734833</vt:lpwstr>
  </property>
</Properties>
</file>